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005"/>
        <w:spacing w:before="77" w:line="221" w:lineRule="auto"/>
        <w:rPr>
          <w:rFonts w:ascii="Microsoft YaHei" w:hAnsi="Microsoft YaHei" w:eastAsia="Microsoft YaHei" w:cs="Microsoft YaHei"/>
          <w:sz w:val="30"/>
          <w:szCs w:val="30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6354444</wp:posOffset>
            </wp:positionH>
            <wp:positionV relativeFrom="page">
              <wp:posOffset>803275</wp:posOffset>
            </wp:positionV>
            <wp:extent cx="704850" cy="7048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30"/>
          <w:szCs w:val="30"/>
          <w:color w:val="FF0000"/>
        </w:rPr>
        <w:t>抚顺市省道平桓线(西丰至土口子段)修复</w:t>
      </w:r>
      <w:r>
        <w:rPr>
          <w:rFonts w:ascii="Microsoft YaHei" w:hAnsi="Microsoft YaHei" w:eastAsia="Microsoft YaHei" w:cs="Microsoft YaHei"/>
          <w:sz w:val="30"/>
          <w:szCs w:val="30"/>
          <w:color w:val="FF0000"/>
          <w:spacing w:val="-1"/>
        </w:rPr>
        <w:t>养护工程施工</w:t>
      </w:r>
    </w:p>
    <w:p>
      <w:pPr>
        <w:ind w:left="3852"/>
        <w:spacing w:before="30" w:line="183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color w:val="FF0000"/>
          <w:spacing w:val="-4"/>
        </w:rPr>
        <w:t>中标结果公告</w:t>
      </w:r>
    </w:p>
    <w:p>
      <w:pPr>
        <w:ind w:left="3269"/>
        <w:spacing w:before="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项目编号：202521040012459229</w:t>
      </w:r>
    </w:p>
    <w:p>
      <w:pPr>
        <w:spacing w:line="9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78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46"/>
        <w:gridCol w:w="2974"/>
        <w:gridCol w:w="1557"/>
        <w:gridCol w:w="3404"/>
      </w:tblGrid>
      <w:tr>
        <w:trPr>
          <w:trHeight w:val="444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508"/>
              <w:spacing w:before="116" w:line="221" w:lineRule="auto"/>
              <w:rPr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1657"/>
              <w:spacing w:before="116" w:line="220" w:lineRule="auto"/>
              <w:rPr/>
            </w:pPr>
            <w:r>
              <w:rPr>
                <w:spacing w:val="-1"/>
              </w:rPr>
              <w:t>抚顺市省道平桓线(西丰至土口子段)修复养护工程</w:t>
            </w:r>
          </w:p>
        </w:tc>
      </w:tr>
      <w:tr>
        <w:trPr>
          <w:trHeight w:val="439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508"/>
              <w:spacing w:before="112" w:line="220" w:lineRule="auto"/>
              <w:rPr/>
            </w:pPr>
            <w:r>
              <w:rPr>
                <w:b/>
                <w:bCs/>
                <w:spacing w:val="-5"/>
              </w:rPr>
              <w:t>项目编号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3026"/>
              <w:spacing w:before="142"/>
              <w:rPr/>
            </w:pPr>
            <w:r>
              <w:rPr>
                <w:spacing w:val="-1"/>
              </w:rPr>
              <w:t>202521040012459229</w:t>
            </w:r>
          </w:p>
        </w:tc>
      </w:tr>
      <w:tr>
        <w:trPr>
          <w:trHeight w:val="439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190"/>
              <w:spacing w:before="113" w:line="221" w:lineRule="auto"/>
              <w:rPr/>
            </w:pPr>
            <w:r>
              <w:rPr>
                <w:b/>
                <w:bCs/>
                <w:spacing w:val="-4"/>
              </w:rPr>
              <w:t>标段（包）名称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1447"/>
              <w:spacing w:before="113" w:line="220" w:lineRule="auto"/>
              <w:rPr/>
            </w:pPr>
            <w:r>
              <w:rPr>
                <w:spacing w:val="-1"/>
              </w:rPr>
              <w:t>抚顺市省道平桓线(西丰至土口子段)修复养护工程施工</w:t>
            </w:r>
          </w:p>
        </w:tc>
      </w:tr>
      <w:tr>
        <w:trPr>
          <w:trHeight w:val="439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190"/>
              <w:spacing w:before="114" w:line="220" w:lineRule="auto"/>
              <w:rPr/>
            </w:pPr>
            <w:r>
              <w:rPr>
                <w:b/>
                <w:bCs/>
                <w:spacing w:val="-4"/>
              </w:rPr>
              <w:t>标段（包）编号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2869"/>
              <w:spacing w:before="144"/>
              <w:rPr/>
            </w:pPr>
            <w:r>
              <w:rPr>
                <w:spacing w:val="-1"/>
              </w:rPr>
              <w:t>202521040012459229001</w:t>
            </w:r>
          </w:p>
        </w:tc>
      </w:tr>
      <w:tr>
        <w:trPr>
          <w:trHeight w:val="439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190"/>
              <w:spacing w:before="115" w:line="221" w:lineRule="auto"/>
              <w:rPr/>
            </w:pPr>
            <w:r>
              <w:rPr>
                <w:b/>
                <w:bCs/>
                <w:spacing w:val="-4"/>
              </w:rPr>
              <w:t>标段（包）性质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3025"/>
              <w:spacing w:before="116" w:line="219" w:lineRule="auto"/>
              <w:rPr/>
            </w:pPr>
            <w:r>
              <w:rPr>
                <w:spacing w:val="-1"/>
              </w:rPr>
              <w:t>依法必须招标的项目</w:t>
            </w:r>
          </w:p>
        </w:tc>
      </w:tr>
      <w:tr>
        <w:trPr>
          <w:trHeight w:val="623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629"/>
              <w:spacing w:before="208" w:line="221" w:lineRule="auto"/>
              <w:rPr/>
            </w:pPr>
            <w:r>
              <w:rPr>
                <w:b/>
                <w:bCs/>
                <w:spacing w:val="-9"/>
              </w:rPr>
              <w:t>中标人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231"/>
              <w:spacing w:before="208" w:line="221" w:lineRule="auto"/>
              <w:rPr/>
            </w:pPr>
            <w:r>
              <w:rPr>
                <w:spacing w:val="-2"/>
              </w:rPr>
              <w:t>辽宁丰赢建设工程有限公司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277"/>
              <w:spacing w:before="208" w:line="221" w:lineRule="auto"/>
              <w:rPr/>
            </w:pPr>
            <w:r>
              <w:rPr>
                <w:b/>
                <w:bCs/>
                <w:spacing w:val="-7"/>
              </w:rPr>
              <w:t>中标人资质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111"/>
              <w:spacing w:before="52" w:line="220" w:lineRule="auto"/>
              <w:rPr/>
            </w:pPr>
            <w:r>
              <w:rPr>
                <w:spacing w:val="-3"/>
              </w:rPr>
              <w:t>[路基路面养护乙级资质、交通安全</w:t>
            </w:r>
          </w:p>
          <w:p>
            <w:pPr>
              <w:pStyle w:val="TableText"/>
              <w:ind w:left="1026"/>
              <w:spacing w:before="62" w:line="218" w:lineRule="auto"/>
              <w:rPr/>
            </w:pPr>
            <w:r>
              <w:rPr>
                <w:spacing w:val="-2"/>
              </w:rPr>
              <w:t>设施养护资质]</w:t>
            </w:r>
          </w:p>
        </w:tc>
      </w:tr>
      <w:tr>
        <w:trPr>
          <w:trHeight w:val="935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508"/>
              <w:spacing w:before="209" w:line="221" w:lineRule="auto"/>
              <w:rPr/>
            </w:pPr>
            <w:r>
              <w:rPr>
                <w:b/>
                <w:bCs/>
                <w:spacing w:val="-5"/>
              </w:rPr>
              <w:t>项目经理</w:t>
            </w:r>
          </w:p>
          <w:p>
            <w:pPr>
              <w:pStyle w:val="TableText"/>
              <w:ind w:left="405"/>
              <w:spacing w:before="60" w:line="220" w:lineRule="auto"/>
              <w:rPr/>
            </w:pPr>
            <w:r>
              <w:rPr>
                <w:b/>
                <w:bCs/>
                <w:spacing w:val="-7"/>
              </w:rPr>
              <w:t>（负责人）</w:t>
            </w:r>
          </w:p>
        </w:tc>
        <w:tc>
          <w:tcPr>
            <w:tcW w:w="297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3"/>
              <w:spacing w:before="68" w:line="220" w:lineRule="auto"/>
              <w:rPr/>
            </w:pPr>
            <w:r>
              <w:rPr>
                <w:spacing w:val="-2"/>
              </w:rPr>
              <w:t>夏婷婷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156"/>
              <w:spacing w:before="53" w:line="220" w:lineRule="auto"/>
              <w:rPr/>
            </w:pPr>
            <w:r>
              <w:rPr>
                <w:b/>
                <w:bCs/>
                <w:spacing w:val="-4"/>
              </w:rPr>
              <w:t>项目经理（负</w:t>
            </w:r>
          </w:p>
          <w:p>
            <w:pPr>
              <w:pStyle w:val="TableText"/>
              <w:ind w:left="160"/>
              <w:spacing w:before="61" w:line="220" w:lineRule="auto"/>
              <w:rPr/>
            </w:pPr>
            <w:r>
              <w:rPr>
                <w:b/>
                <w:bCs/>
                <w:spacing w:val="-5"/>
              </w:rPr>
              <w:t>责人）资格证</w:t>
            </w:r>
          </w:p>
          <w:p>
            <w:pPr>
              <w:pStyle w:val="TableText"/>
              <w:ind w:left="156"/>
              <w:spacing w:before="62" w:line="217" w:lineRule="auto"/>
              <w:rPr/>
            </w:pPr>
            <w:r>
              <w:rPr>
                <w:b/>
                <w:bCs/>
                <w:spacing w:val="-4"/>
              </w:rPr>
              <w:t>书名称及编号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58"/>
              <w:spacing w:before="209" w:line="220" w:lineRule="auto"/>
              <w:rPr/>
            </w:pPr>
            <w:r>
              <w:rPr>
                <w:spacing w:val="-7"/>
              </w:rPr>
              <w:t>[二级注册建造师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·公路工程](辽221</w:t>
            </w:r>
          </w:p>
          <w:p>
            <w:pPr>
              <w:pStyle w:val="TableText"/>
              <w:ind w:left="972"/>
              <w:spacing w:before="91" w:line="223" w:lineRule="auto"/>
              <w:rPr/>
            </w:pPr>
            <w:r>
              <w:rPr>
                <w:spacing w:val="-1"/>
              </w:rPr>
              <w:t>2022202207024)</w:t>
            </w:r>
          </w:p>
        </w:tc>
      </w:tr>
      <w:tr>
        <w:trPr>
          <w:trHeight w:val="439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524"/>
              <w:spacing w:before="118" w:line="219" w:lineRule="auto"/>
              <w:rPr/>
            </w:pPr>
            <w:r>
              <w:rPr>
                <w:b/>
                <w:bCs/>
                <w:spacing w:val="-8"/>
              </w:rPr>
              <w:t>中标价格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3338"/>
              <w:spacing w:before="118" w:line="221" w:lineRule="auto"/>
              <w:rPr/>
            </w:pPr>
            <w:r>
              <w:rPr>
                <w:spacing w:val="-1"/>
              </w:rPr>
              <w:t>4433888.00元</w:t>
            </w:r>
          </w:p>
        </w:tc>
      </w:tr>
      <w:tr>
        <w:trPr>
          <w:trHeight w:val="1247" w:hRule="atLeast"/>
        </w:trPr>
        <w:tc>
          <w:tcPr>
            <w:shd w:val="clear" w:fill="E7E6E6"/>
            <w:tcW w:w="1846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8"/>
              <w:spacing w:before="68" w:line="219" w:lineRule="auto"/>
              <w:rPr/>
            </w:pPr>
            <w:r>
              <w:rPr>
                <w:b/>
                <w:bCs/>
                <w:spacing w:val="-5"/>
              </w:rPr>
              <w:t>发布媒介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36"/>
              <w:spacing w:before="55" w:line="217" w:lineRule="auto"/>
              <w:rPr/>
            </w:pPr>
            <w:r>
              <w:rPr/>
              <w:t>辽宁省招标投标监管网,中国招标投标公共服务平台,《</w:t>
            </w:r>
            <w:r>
              <w:rPr>
                <w:spacing w:val="-1"/>
              </w:rPr>
              <w:t>辽宁省公共资源交易网》（htt</w:t>
            </w:r>
          </w:p>
          <w:p>
            <w:pPr>
              <w:pStyle w:val="TableText"/>
              <w:ind w:left="656"/>
              <w:spacing w:before="65" w:line="214" w:lineRule="auto"/>
              <w:rPr/>
            </w:pPr>
            <w:r>
              <w:rPr>
                <w:spacing w:val="-3"/>
              </w:rPr>
              <w:t>p://ggzy.ln.gov.cn）、《全国公共资源交易平台（辽宁 ·抚顺）》（h</w:t>
            </w:r>
          </w:p>
          <w:p>
            <w:pPr>
              <w:pStyle w:val="TableText"/>
              <w:ind w:left="33"/>
              <w:spacing w:before="68" w:line="214" w:lineRule="auto"/>
              <w:rPr/>
            </w:pPr>
            <w:hyperlink w:history="true" r:id="rId2">
              <w:r>
                <w:rPr/>
                <w:t>ttp://www.fsggzyjy.cn/</w:t>
              </w:r>
            </w:hyperlink>
            <w:r>
              <w:rPr/>
              <w:t>）、《抚顺市交通运输局网站》（</w:t>
            </w:r>
            <w:hyperlink w:history="true" r:id="rId3">
              <w:r>
                <w:rPr/>
                <w:t>https://</w:t>
              </w:r>
              <w:r>
                <w:rPr>
                  <w:spacing w:val="-1"/>
                </w:rPr>
                <w:t>fssjtj.fushun.g</w:t>
              </w:r>
            </w:hyperlink>
          </w:p>
          <w:p>
            <w:pPr>
              <w:pStyle w:val="TableText"/>
              <w:ind w:left="3495"/>
              <w:spacing w:before="67" w:line="216" w:lineRule="auto"/>
              <w:rPr/>
            </w:pPr>
            <w:r>
              <w:rPr>
                <w:spacing w:val="-3"/>
              </w:rPr>
              <w:t>ov.cn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/）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295"/>
              <w:spacing w:before="120" w:line="219" w:lineRule="auto"/>
              <w:rPr/>
            </w:pPr>
            <w:r>
              <w:rPr>
                <w:b/>
                <w:bCs/>
                <w:spacing w:val="-4"/>
              </w:rPr>
              <w:t>其他公告内容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505"/>
              <w:spacing w:before="212" w:line="220" w:lineRule="auto"/>
              <w:rPr/>
            </w:pPr>
            <w:r>
              <w:rPr>
                <w:b/>
                <w:bCs/>
                <w:spacing w:val="-4"/>
              </w:rPr>
              <w:t>监督部门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5"/>
              <w:spacing w:before="56" w:line="220" w:lineRule="auto"/>
              <w:rPr/>
            </w:pPr>
            <w:r>
              <w:rPr>
                <w:spacing w:val="-1"/>
              </w:rPr>
              <w:t>抚顺市交通运输局招标投标协调</w:t>
            </w:r>
          </w:p>
          <w:p>
            <w:pPr>
              <w:pStyle w:val="TableText"/>
              <w:ind w:left="962"/>
              <w:spacing w:before="61" w:line="215" w:lineRule="auto"/>
              <w:rPr/>
            </w:pPr>
            <w:r>
              <w:rPr>
                <w:spacing w:val="-2"/>
              </w:rPr>
              <w:t>管理办公室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366"/>
              <w:spacing w:before="212" w:line="220" w:lineRule="auto"/>
              <w:rPr/>
            </w:pPr>
            <w:r>
              <w:rPr>
                <w:b/>
                <w:bCs/>
                <w:spacing w:val="-5"/>
              </w:rPr>
              <w:t>项目来源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29"/>
              <w:spacing w:before="212" w:line="220" w:lineRule="auto"/>
              <w:rPr/>
            </w:pPr>
            <w:r>
              <w:rPr>
                <w:spacing w:val="-1"/>
              </w:rPr>
              <w:t>非辽宁省投资项目在线审批监管平台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190"/>
              <w:spacing w:before="121" w:line="220" w:lineRule="auto"/>
              <w:rPr/>
            </w:pPr>
            <w:r>
              <w:rPr>
                <w:b/>
                <w:bCs/>
                <w:spacing w:val="-4"/>
              </w:rPr>
              <w:t>监督部门联系人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172"/>
              <w:spacing w:before="121" w:line="220" w:lineRule="auto"/>
              <w:rPr/>
            </w:pPr>
            <w:r>
              <w:rPr>
                <w:spacing w:val="-2"/>
              </w:rPr>
              <w:t>刘先生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153"/>
              <w:spacing w:before="121" w:line="220" w:lineRule="auto"/>
              <w:rPr/>
            </w:pPr>
            <w:r>
              <w:rPr>
                <w:b/>
                <w:bCs/>
                <w:spacing w:val="-4"/>
              </w:rPr>
              <w:t>监督部门电话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1077"/>
              <w:spacing w:before="151"/>
              <w:rPr/>
            </w:pPr>
            <w:r>
              <w:rPr>
                <w:spacing w:val="-1"/>
              </w:rPr>
              <w:t>024-57505019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610"/>
              <w:spacing w:before="121" w:line="221" w:lineRule="auto"/>
              <w:rPr/>
            </w:pPr>
            <w:r>
              <w:rPr>
                <w:b/>
                <w:bCs/>
                <w:spacing w:val="-5"/>
              </w:rPr>
              <w:t>招标人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20"/>
              <w:spacing w:before="121" w:line="220" w:lineRule="auto"/>
              <w:rPr/>
            </w:pPr>
            <w:r>
              <w:rPr>
                <w:spacing w:val="-1"/>
              </w:rPr>
              <w:t>抚顺市交通运输发展服务中心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588"/>
              <w:spacing w:before="121" w:line="221" w:lineRule="auto"/>
              <w:rPr/>
            </w:pPr>
            <w:r>
              <w:rPr>
                <w:b/>
                <w:bCs/>
                <w:spacing w:val="-9"/>
              </w:rPr>
              <w:t>邮箱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1027"/>
              <w:spacing w:before="150" w:line="216" w:lineRule="auto"/>
              <w:rPr/>
            </w:pPr>
            <w:r>
              <w:rPr>
                <w:spacing w:val="-1"/>
              </w:rPr>
              <w:t>fsyhk@126.com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714"/>
              <w:spacing w:before="122" w:line="229" w:lineRule="auto"/>
              <w:rPr/>
            </w:pPr>
            <w:r>
              <w:rPr>
                <w:b/>
                <w:bCs/>
                <w:spacing w:val="-5"/>
              </w:rPr>
              <w:t>地址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2865"/>
              <w:spacing w:before="121" w:line="220" w:lineRule="auto"/>
              <w:rPr/>
            </w:pPr>
            <w:r>
              <w:rPr>
                <w:spacing w:val="-1"/>
              </w:rPr>
              <w:t>抚顺市顺城区临江路1号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610"/>
              <w:spacing w:before="121" w:line="222" w:lineRule="auto"/>
              <w:rPr/>
            </w:pPr>
            <w:r>
              <w:rPr>
                <w:b/>
                <w:bCs/>
                <w:spacing w:val="-5"/>
              </w:rPr>
              <w:t>联系人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175"/>
              <w:spacing w:before="121" w:line="220" w:lineRule="auto"/>
              <w:rPr/>
            </w:pPr>
            <w:r>
              <w:rPr>
                <w:spacing w:val="-3"/>
              </w:rPr>
              <w:t>李先生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597"/>
              <w:spacing w:before="121" w:line="222" w:lineRule="auto"/>
              <w:rPr/>
            </w:pPr>
            <w:r>
              <w:rPr>
                <w:b/>
                <w:bCs/>
                <w:spacing w:val="-11"/>
              </w:rPr>
              <w:t>电话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1077"/>
              <w:spacing w:before="151"/>
              <w:rPr/>
            </w:pPr>
            <w:r>
              <w:rPr>
                <w:spacing w:val="-1"/>
              </w:rPr>
              <w:t>024-53876029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295"/>
              <w:spacing w:before="122" w:line="219" w:lineRule="auto"/>
              <w:rPr/>
            </w:pPr>
            <w:r>
              <w:rPr>
                <w:b/>
                <w:bCs/>
                <w:spacing w:val="-4"/>
              </w:rPr>
              <w:t>招标代理机构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26"/>
              <w:spacing w:before="121" w:line="220" w:lineRule="auto"/>
              <w:rPr/>
            </w:pPr>
            <w:r>
              <w:rPr>
                <w:spacing w:val="-1"/>
              </w:rPr>
              <w:t>辽宁启运招投标服务有限公司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588"/>
              <w:spacing w:before="121" w:line="221" w:lineRule="auto"/>
              <w:rPr/>
            </w:pPr>
            <w:r>
              <w:rPr>
                <w:b/>
                <w:bCs/>
                <w:spacing w:val="-9"/>
              </w:rPr>
              <w:t>邮箱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878"/>
              <w:spacing w:before="151" w:line="214" w:lineRule="auto"/>
              <w:rPr/>
            </w:pPr>
            <w:r>
              <w:rPr>
                <w:spacing w:val="-2"/>
              </w:rPr>
              <w:t>lnqyzbgs@126.com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714"/>
              <w:spacing w:before="122" w:line="229" w:lineRule="auto"/>
              <w:rPr/>
            </w:pPr>
            <w:r>
              <w:rPr>
                <w:b/>
                <w:bCs/>
                <w:spacing w:val="-5"/>
              </w:rPr>
              <w:t>地址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2445"/>
              <w:spacing w:before="121" w:line="220" w:lineRule="auto"/>
              <w:rPr/>
            </w:pPr>
            <w:r>
              <w:rPr>
                <w:spacing w:val="-1"/>
              </w:rPr>
              <w:t>抚顺市顺城区临江东路19-14号楼</w:t>
            </w:r>
          </w:p>
        </w:tc>
      </w:tr>
      <w:tr>
        <w:trPr>
          <w:trHeight w:val="444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610"/>
              <w:spacing w:before="121" w:line="222" w:lineRule="auto"/>
              <w:rPr/>
            </w:pPr>
            <w:r>
              <w:rPr>
                <w:b/>
                <w:bCs/>
                <w:spacing w:val="-5"/>
              </w:rPr>
              <w:t>联系人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174"/>
              <w:spacing w:before="121" w:line="221" w:lineRule="auto"/>
              <w:rPr/>
            </w:pPr>
            <w:r>
              <w:rPr>
                <w:spacing w:val="-3"/>
              </w:rPr>
              <w:t>孙继程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597"/>
              <w:spacing w:before="121" w:line="222" w:lineRule="auto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-292783</wp:posOffset>
                  </wp:positionH>
                  <wp:positionV relativeFrom="paragraph">
                    <wp:posOffset>58742</wp:posOffset>
                  </wp:positionV>
                  <wp:extent cx="1530954" cy="1530553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0954" cy="1530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11"/>
              </w:rPr>
              <w:t>电话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1077"/>
              <w:spacing w:before="151"/>
              <w:rPr/>
            </w:pPr>
            <w:r>
              <w:rPr>
                <w:spacing w:val="-1"/>
              </w:rPr>
              <w:t>024-53888077</w:t>
            </w:r>
          </w:p>
        </w:tc>
      </w:tr>
    </w:tbl>
    <w:p>
      <w:pPr>
        <w:spacing w:line="295" w:lineRule="auto"/>
        <w:rPr>
          <w:rFonts w:ascii="Arial"/>
          <w:sz w:val="21"/>
        </w:rPr>
      </w:pPr>
      <w:r/>
    </w:p>
    <w:p>
      <w:pPr>
        <w:ind w:left="3643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招标人或其招标代理机构负责人（项目负责人</w:t>
      </w:r>
      <w:r>
        <w:rPr>
          <w:rFonts w:ascii="SimSun" w:hAnsi="SimSun" w:eastAsia="SimSun" w:cs="SimSun"/>
          <w:sz w:val="21"/>
          <w:szCs w:val="21"/>
          <w:spacing w:val="8"/>
        </w:rPr>
        <w:t>）：</w:t>
      </w:r>
      <w:r>
        <w:rPr>
          <w:rFonts w:ascii="SimSun" w:hAnsi="SimSun" w:eastAsia="SimSun" w:cs="SimSun"/>
          <w:sz w:val="21"/>
          <w:szCs w:val="21"/>
          <w:spacing w:val="-6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(签名)</w:t>
      </w:r>
    </w:p>
    <w:p>
      <w:pPr>
        <w:ind w:left="4632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招标人或其招标代理机构：</w:t>
      </w:r>
      <w:r>
        <w:rPr>
          <w:rFonts w:ascii="SimSun" w:hAnsi="SimSun" w:eastAsia="SimSun" w:cs="SimSun"/>
          <w:sz w:val="21"/>
          <w:szCs w:val="21"/>
          <w:spacing w:val="-5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(盖章)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ind w:firstLine="8087"/>
        <w:spacing w:line="521" w:lineRule="exact"/>
        <w:rPr/>
      </w:pPr>
      <w:r>
        <w:rPr>
          <w:position w:val="-10"/>
        </w:rPr>
        <w:drawing>
          <wp:inline distT="0" distB="0" distL="0" distR="0">
            <wp:extent cx="1089584" cy="330511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9584" cy="33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207" w:right="789" w:bottom="0" w:left="122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hyperlink" Target="https://fssjtj.fushun.g" TargetMode="External"/><Relationship Id="rId2" Type="http://schemas.openxmlformats.org/officeDocument/2006/relationships/hyperlink" Target="ttp://www.fsggzyjy.cn/" TargetMode="Externa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LIN</dc:creator>
  <dcterms:created xsi:type="dcterms:W3CDTF">2025-05-21T08:34:12Z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2025-05-21T09:20:00</vt:filetime>
  </property>
</Properties>
</file>