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54" w:rsidRDefault="0038447E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办理结果标注（C1)</w:t>
      </w:r>
      <w:r>
        <w:rPr>
          <w:rFonts w:ascii="Times New Roman" w:eastAsia="黑体" w:hAnsi="Times New Roman"/>
          <w:szCs w:val="21"/>
        </w:rPr>
        <w:t>]</w:t>
      </w:r>
    </w:p>
    <w:p w:rsidR="001D2654" w:rsidRDefault="0038447E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38447E" w:rsidRDefault="0038447E" w:rsidP="0038447E">
      <w:pPr>
        <w:jc w:val="center"/>
        <w:rPr>
          <w:rFonts w:ascii="方正小标宋简体" w:eastAsia="方正小标宋简体" w:hAnsi="方正小标宋简体" w:cs="方正小标宋简体"/>
          <w:color w:val="FF0000"/>
          <w:spacing w:val="20"/>
          <w:szCs w:val="21"/>
        </w:rPr>
      </w:pPr>
    </w:p>
    <w:p w:rsidR="0038447E" w:rsidRDefault="0038447E" w:rsidP="0038447E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38447E" w:rsidRDefault="0038447E" w:rsidP="0038447E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38447E" w:rsidRDefault="0038447E" w:rsidP="0038447E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38447E" w:rsidRDefault="0038447E" w:rsidP="0038447E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提案主办［2022］15号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 签发人：</w:t>
      </w:r>
      <w:r>
        <w:rPr>
          <w:rFonts w:ascii="楷体" w:eastAsia="楷体" w:hAnsi="楷体" w:cs="楷体" w:hint="eastAsia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38447E" w:rsidTr="0038447E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38447E" w:rsidRDefault="0038447E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1D2654" w:rsidRPr="0038447E" w:rsidRDefault="0038447E" w:rsidP="0038447E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38447E">
        <w:rPr>
          <w:rFonts w:ascii="方正小标宋简体" w:eastAsia="方正小标宋简体" w:hAnsi="方正小标宋简体" w:hint="eastAsia"/>
          <w:sz w:val="44"/>
          <w:szCs w:val="44"/>
        </w:rPr>
        <w:t>对市政协十</w:t>
      </w:r>
      <w:r w:rsidRPr="0038447E">
        <w:rPr>
          <w:rFonts w:ascii="方正小标宋简体" w:eastAsia="方正小标宋简体" w:hAnsi="方正小标宋简体"/>
          <w:sz w:val="44"/>
          <w:szCs w:val="44"/>
        </w:rPr>
        <w:t>四</w:t>
      </w:r>
      <w:r w:rsidRPr="0038447E">
        <w:rPr>
          <w:rFonts w:ascii="方正小标宋简体" w:eastAsia="方正小标宋简体" w:hAnsi="方正小标宋简体" w:hint="eastAsia"/>
          <w:sz w:val="44"/>
          <w:szCs w:val="44"/>
        </w:rPr>
        <w:t>届</w:t>
      </w:r>
      <w:r w:rsidRPr="0038447E">
        <w:rPr>
          <w:rFonts w:ascii="方正小标宋简体" w:eastAsia="方正小标宋简体" w:hAnsi="方正小标宋简体"/>
          <w:sz w:val="44"/>
          <w:szCs w:val="44"/>
        </w:rPr>
        <w:t>一</w:t>
      </w:r>
      <w:r w:rsidRPr="0038447E">
        <w:rPr>
          <w:rFonts w:ascii="方正小标宋简体" w:eastAsia="方正小标宋简体" w:hAnsi="方正小标宋简体" w:hint="eastAsia"/>
          <w:sz w:val="44"/>
          <w:szCs w:val="44"/>
        </w:rPr>
        <w:t>次会议第61号提案的答复</w:t>
      </w:r>
    </w:p>
    <w:bookmarkEnd w:id="0"/>
    <w:p w:rsidR="001D2654" w:rsidRDefault="001D2654">
      <w:pPr>
        <w:jc w:val="center"/>
        <w:rPr>
          <w:rFonts w:ascii="Times New Roman" w:eastAsia="黑体" w:hAnsi="Times New Roman"/>
          <w:sz w:val="32"/>
        </w:rPr>
      </w:pPr>
    </w:p>
    <w:p w:rsidR="001D2654" w:rsidRDefault="0038447E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杨猛委员：</w:t>
      </w:r>
    </w:p>
    <w:p w:rsidR="001D2654" w:rsidRDefault="0038447E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您提出的《关于增加城乡1号公交车班次 延长运营时间的建议》的提案收悉，现答复如下：</w:t>
      </w:r>
    </w:p>
    <w:p w:rsidR="001D2654" w:rsidRDefault="0038447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满足近郊居民的出行需求，2011年我们对具备条件兰山线路班车进行公交化改造，由兰山乡政府出资收购兰山线路班车后，我们会同公汽公司制定了运营方案，在2011年8月正式开通由永寿路至兰山乡客运站终点的城乡公交巴士1号线。</w:t>
      </w:r>
    </w:p>
    <w:p w:rsidR="001D2654" w:rsidRDefault="0038447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线路配车4台，高峰车隔30分钟，平峰车隔60分钟，首车时间为6：40，末车时间为16:30，均为双向对发，日车次24次，单片运行70分钟，平均日客流1178人次，每车次不足50人，现车次设定能够满足沿线居民出行需求。28路、36路、11路等多条公交线路与城乡1号线并线较多，沿线居民也可选择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乘坐。</w:t>
      </w:r>
    </w:p>
    <w:p w:rsidR="001D2654" w:rsidRDefault="0038447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乡1号线司乘人员都在市内居住，车辆夜间停放、充电在塔湾和永寿路停车场，如将末车时间进行调整，整个运营时间过长，司乘人员劳动强度较大，驾驶员得不到充分的休息，存在一定的安全隐患，且末班车客流不足40人，本着合理配置公交线路资源和保障安全的前提，城乡1号线不宜做出调整。</w:t>
      </w:r>
    </w:p>
    <w:p w:rsidR="001D2654" w:rsidRDefault="003844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感谢您对交通工作的重视和关心。</w:t>
      </w:r>
    </w:p>
    <w:p w:rsidR="001D2654" w:rsidRDefault="001D2654">
      <w:pPr>
        <w:rPr>
          <w:rFonts w:ascii="仿宋_GB2312" w:eastAsia="仿宋_GB2312" w:hAnsi="仿宋_GB2312" w:cs="仿宋_GB2312"/>
          <w:sz w:val="32"/>
          <w:szCs w:val="32"/>
        </w:rPr>
      </w:pPr>
    </w:p>
    <w:p w:rsidR="001D2654" w:rsidRDefault="001D2654">
      <w:pPr>
        <w:rPr>
          <w:rFonts w:ascii="仿宋_GB2312" w:eastAsia="仿宋_GB2312" w:hAnsi="仿宋_GB2312" w:cs="仿宋_GB2312"/>
          <w:sz w:val="30"/>
        </w:rPr>
      </w:pPr>
    </w:p>
    <w:p w:rsidR="0038447E" w:rsidRDefault="0038447E">
      <w:pPr>
        <w:rPr>
          <w:rFonts w:ascii="仿宋_GB2312" w:eastAsia="仿宋_GB2312" w:hAnsi="仿宋_GB2312" w:cs="仿宋_GB2312"/>
          <w:sz w:val="30"/>
        </w:rPr>
      </w:pPr>
    </w:p>
    <w:p w:rsidR="0038447E" w:rsidRDefault="0038447E">
      <w:pPr>
        <w:rPr>
          <w:rFonts w:ascii="仿宋_GB2312" w:eastAsia="仿宋_GB2312" w:hAnsi="仿宋_GB2312" w:cs="仿宋_GB2312"/>
          <w:sz w:val="30"/>
        </w:rPr>
      </w:pPr>
    </w:p>
    <w:p w:rsidR="001D2654" w:rsidRPr="0038447E" w:rsidRDefault="0038447E" w:rsidP="0038447E">
      <w:pPr>
        <w:tabs>
          <w:tab w:val="left" w:pos="2892"/>
          <w:tab w:val="left" w:pos="822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 w:rsidRPr="0038447E">
        <w:rPr>
          <w:rFonts w:ascii="仿宋_GB2312" w:eastAsia="仿宋_GB2312" w:hAnsi="仿宋_GB2312" w:cs="仿宋_GB2312" w:hint="eastAsia"/>
          <w:sz w:val="32"/>
          <w:szCs w:val="32"/>
        </w:rPr>
        <w:t>抚顺市交通运输局</w:t>
      </w:r>
      <w:r w:rsidRPr="0038447E">
        <w:rPr>
          <w:rFonts w:ascii="仿宋_GB2312" w:eastAsia="仿宋_GB2312" w:hAnsi="仿宋_GB2312" w:cs="仿宋_GB2312"/>
          <w:sz w:val="32"/>
          <w:szCs w:val="32"/>
        </w:rPr>
        <w:tab/>
      </w:r>
    </w:p>
    <w:p w:rsidR="001D2654" w:rsidRPr="0038447E" w:rsidRDefault="0038447E" w:rsidP="0038447E">
      <w:pPr>
        <w:tabs>
          <w:tab w:val="left" w:pos="822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8447E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Pr="0038447E">
        <w:rPr>
          <w:rFonts w:ascii="仿宋_GB2312" w:eastAsia="仿宋_GB2312" w:hAnsi="仿宋_GB2312" w:cs="仿宋_GB2312" w:hint="eastAsia"/>
          <w:sz w:val="32"/>
          <w:szCs w:val="32"/>
        </w:rPr>
        <w:t xml:space="preserve">     2022年3月14日</w:t>
      </w: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</w:p>
    <w:p w:rsidR="001D2654" w:rsidRPr="0038447E" w:rsidRDefault="003844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抄送：市政府办公室、市政协提案委</w:t>
      </w:r>
    </w:p>
    <w:sectPr w:rsidR="001D2654" w:rsidRPr="0038447E" w:rsidSect="0038447E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8"/>
    <w:rsid w:val="00083870"/>
    <w:rsid w:val="000B5738"/>
    <w:rsid w:val="000F26EB"/>
    <w:rsid w:val="001300EB"/>
    <w:rsid w:val="001D2654"/>
    <w:rsid w:val="0023228E"/>
    <w:rsid w:val="002B2947"/>
    <w:rsid w:val="003472B8"/>
    <w:rsid w:val="0038447E"/>
    <w:rsid w:val="00480D04"/>
    <w:rsid w:val="00547E23"/>
    <w:rsid w:val="006511B9"/>
    <w:rsid w:val="00760C29"/>
    <w:rsid w:val="00863509"/>
    <w:rsid w:val="008724A7"/>
    <w:rsid w:val="009A2C68"/>
    <w:rsid w:val="009A3A25"/>
    <w:rsid w:val="009B7118"/>
    <w:rsid w:val="009C213F"/>
    <w:rsid w:val="009C24E5"/>
    <w:rsid w:val="00A074BC"/>
    <w:rsid w:val="00B062C9"/>
    <w:rsid w:val="00BE33BC"/>
    <w:rsid w:val="00BF1478"/>
    <w:rsid w:val="00C51190"/>
    <w:rsid w:val="00C64DB3"/>
    <w:rsid w:val="00C80DD0"/>
    <w:rsid w:val="00E11D3E"/>
    <w:rsid w:val="00E24458"/>
    <w:rsid w:val="00EE70A4"/>
    <w:rsid w:val="00F7689D"/>
    <w:rsid w:val="00FB4AB0"/>
    <w:rsid w:val="1C1F566F"/>
    <w:rsid w:val="1D4F41E8"/>
    <w:rsid w:val="2E732D46"/>
    <w:rsid w:val="37E908F4"/>
    <w:rsid w:val="3A92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5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D26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D26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5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D26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D26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xb21cn</cp:lastModifiedBy>
  <cp:revision>2</cp:revision>
  <cp:lastPrinted>2022-03-14T02:53:00Z</cp:lastPrinted>
  <dcterms:created xsi:type="dcterms:W3CDTF">2023-03-08T12:36:00Z</dcterms:created>
  <dcterms:modified xsi:type="dcterms:W3CDTF">2023-03-08T12:36:00Z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F942188FD17B4B64B1BCF4A8D43260C8</vt:lpwstr>
  </property>
</Properties>
</file>