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55"/>
        <w:spacing w:before="77" w:line="221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</w:rPr>
        <w:t>抚顺市省道平桓线(石庙子至甘井子段)修复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养护工程施工</w:t>
      </w:r>
    </w:p>
    <w:p>
      <w:pPr>
        <w:ind w:left="3852"/>
        <w:spacing w:before="30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项目编号：202521040012201315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552"/>
              <w:spacing w:before="116" w:line="220" w:lineRule="auto"/>
              <w:rPr/>
            </w:pPr>
            <w:r>
              <w:rPr>
                <w:spacing w:val="-1"/>
              </w:rPr>
              <w:t>抚顺市省道平桓线(石庙子至甘井子段)修复养护工程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42"/>
              <w:rPr/>
            </w:pPr>
            <w:r>
              <w:rPr>
                <w:spacing w:val="-1"/>
              </w:rPr>
              <w:t>202521040012201315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342"/>
              <w:spacing w:before="113" w:line="220" w:lineRule="auto"/>
              <w:rPr/>
            </w:pPr>
            <w:r>
              <w:rPr>
                <w:spacing w:val="-1"/>
              </w:rPr>
              <w:t>抚顺市省道平桓线(石庙子至甘井子段)修复养护工程施工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44"/>
              <w:rPr/>
            </w:pPr>
            <w:r>
              <w:rPr>
                <w:spacing w:val="-1"/>
              </w:rPr>
              <w:t>202521040012201315001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5"/>
              <w:spacing w:before="116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208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437"/>
              <w:spacing w:before="208" w:line="220" w:lineRule="auto"/>
              <w:rPr/>
            </w:pPr>
            <w:r>
              <w:rPr>
                <w:spacing w:val="-1"/>
              </w:rPr>
              <w:t>沈阳公路建设有限公司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208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11"/>
              <w:spacing w:before="52" w:line="220" w:lineRule="auto"/>
              <w:rPr/>
            </w:pPr>
            <w:r>
              <w:rPr>
                <w:spacing w:val="-3"/>
              </w:rPr>
              <w:t>[路基路面养护甲级资质、交通安全</w:t>
            </w:r>
          </w:p>
          <w:p>
            <w:pPr>
              <w:pStyle w:val="TableText"/>
              <w:ind w:left="1026"/>
              <w:spacing w:before="62" w:line="218" w:lineRule="auto"/>
              <w:rPr/>
            </w:pPr>
            <w:r>
              <w:rPr>
                <w:spacing w:val="-2"/>
              </w:rPr>
              <w:t>设施养护资质]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209" w:line="221" w:lineRule="auto"/>
              <w:rPr/>
            </w:pPr>
            <w:r>
              <w:rPr>
                <w:b/>
                <w:bCs/>
                <w:spacing w:val="-5"/>
              </w:rPr>
              <w:t>项目经理</w:t>
            </w:r>
          </w:p>
          <w:p>
            <w:pPr>
              <w:pStyle w:val="TableText"/>
              <w:ind w:left="405"/>
              <w:spacing w:before="60" w:line="220" w:lineRule="auto"/>
              <w:rPr/>
            </w:pPr>
            <w:r>
              <w:rPr>
                <w:b/>
                <w:bCs/>
                <w:spacing w:val="-7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2"/>
              <w:spacing w:before="68" w:line="222" w:lineRule="auto"/>
              <w:rPr/>
            </w:pPr>
            <w:r>
              <w:rPr>
                <w:spacing w:val="-8"/>
              </w:rPr>
              <w:t>尚飞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/>
              <w:spacing w:before="53" w:line="220" w:lineRule="auto"/>
              <w:rPr/>
            </w:pPr>
            <w:r>
              <w:rPr>
                <w:b/>
                <w:bCs/>
                <w:spacing w:val="-4"/>
              </w:rPr>
              <w:t>项目经理（负</w:t>
            </w:r>
          </w:p>
          <w:p>
            <w:pPr>
              <w:pStyle w:val="TableText"/>
              <w:ind w:left="160"/>
              <w:spacing w:before="61" w:line="220" w:lineRule="auto"/>
              <w:rPr/>
            </w:pPr>
            <w:r>
              <w:rPr>
                <w:b/>
                <w:bCs/>
                <w:spacing w:val="-5"/>
              </w:rPr>
              <w:t>责人）资格证</w:t>
            </w:r>
          </w:p>
          <w:p>
            <w:pPr>
              <w:pStyle w:val="TableText"/>
              <w:ind w:left="156"/>
              <w:spacing w:before="62" w:line="217" w:lineRule="auto"/>
              <w:rPr/>
            </w:pPr>
            <w:r>
              <w:rPr>
                <w:b/>
                <w:bCs/>
                <w:spacing w:val="-4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09" w:line="220" w:lineRule="auto"/>
              <w:rPr/>
            </w:pPr>
            <w:r>
              <w:rPr>
                <w:spacing w:val="-7"/>
              </w:rPr>
              <w:t>[一级注册建造师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·公路工程](辽121</w:t>
            </w:r>
          </w:p>
          <w:p>
            <w:pPr>
              <w:pStyle w:val="TableText"/>
              <w:ind w:left="972"/>
              <w:spacing w:before="91" w:line="223" w:lineRule="auto"/>
              <w:rPr/>
            </w:pPr>
            <w:r>
              <w:rPr>
                <w:spacing w:val="-1"/>
              </w:rPr>
              <w:t>2018201900991)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340"/>
              <w:spacing w:before="118" w:line="221" w:lineRule="auto"/>
              <w:rPr/>
            </w:pPr>
            <w:r>
              <w:rPr>
                <w:spacing w:val="-1"/>
              </w:rPr>
              <w:t>6200026.00元</w:t>
            </w:r>
          </w:p>
        </w:tc>
      </w:tr>
      <w:tr>
        <w:trPr>
          <w:trHeight w:val="1247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6"/>
              <w:spacing w:before="55" w:line="217" w:lineRule="auto"/>
              <w:rPr/>
            </w:pPr>
            <w:r>
              <w:rPr/>
              <w:t>辽宁省招标投标监管网,中国招标投标公共服务平台,《</w:t>
            </w:r>
            <w:r>
              <w:rPr>
                <w:spacing w:val="-1"/>
              </w:rPr>
              <w:t>辽宁省公共资源交易网》（htt</w:t>
            </w:r>
          </w:p>
          <w:p>
            <w:pPr>
              <w:pStyle w:val="TableText"/>
              <w:ind w:left="656"/>
              <w:spacing w:before="65" w:line="214" w:lineRule="auto"/>
              <w:rPr/>
            </w:pPr>
            <w:r>
              <w:rPr>
                <w:spacing w:val="-3"/>
              </w:rPr>
              <w:t>p://ggzy.ln.gov.cn）、《全国公共资源交易平台（辽宁 ·抚顺）》（h</w:t>
            </w:r>
          </w:p>
          <w:p>
            <w:pPr>
              <w:pStyle w:val="TableText"/>
              <w:ind w:left="33"/>
              <w:spacing w:before="68" w:line="214" w:lineRule="auto"/>
              <w:rPr/>
            </w:pPr>
            <w:hyperlink w:history="true" r:id="rId2">
              <w:r>
                <w:rPr/>
                <w:t>ttp://www.fsggzyjy.cn/</w:t>
              </w:r>
            </w:hyperlink>
            <w:r>
              <w:rPr/>
              <w:t>）、《抚顺市交通运输局网站》（</w:t>
            </w:r>
            <w:hyperlink w:history="true" r:id="rId3">
              <w:r>
                <w:rPr/>
                <w:t>https://</w:t>
              </w:r>
              <w:r>
                <w:rPr>
                  <w:spacing w:val="-1"/>
                </w:rPr>
                <w:t>fssjtj.fushun.g</w:t>
              </w:r>
            </w:hyperlink>
          </w:p>
          <w:p>
            <w:pPr>
              <w:pStyle w:val="TableText"/>
              <w:ind w:left="3495"/>
              <w:spacing w:before="67" w:line="216" w:lineRule="auto"/>
              <w:rPr/>
            </w:pPr>
            <w:r>
              <w:rPr>
                <w:spacing w:val="-3"/>
              </w:rPr>
              <w:t>ov.cn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/）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212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6" w:line="220" w:lineRule="auto"/>
              <w:rPr/>
            </w:pPr>
            <w:r>
              <w:rPr>
                <w:spacing w:val="-1"/>
              </w:rPr>
              <w:t>抚顺市交通运输局招标投标协调</w:t>
            </w:r>
          </w:p>
          <w:p>
            <w:pPr>
              <w:pStyle w:val="TableText"/>
              <w:ind w:left="962"/>
              <w:spacing w:before="61" w:line="215" w:lineRule="auto"/>
              <w:rPr/>
            </w:pPr>
            <w:r>
              <w:rPr>
                <w:spacing w:val="-2"/>
              </w:rPr>
              <w:t>管理办公室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212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29"/>
              <w:spacing w:before="212" w:line="220" w:lineRule="auto"/>
              <w:rPr/>
            </w:pPr>
            <w:r>
              <w:rPr>
                <w:spacing w:val="-1"/>
              </w:rPr>
              <w:t>非辽宁省投资项目在线审批监管平台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0" w:lineRule="auto"/>
              <w:rPr/>
            </w:pPr>
            <w:r>
              <w:rPr>
                <w:spacing w:val="-2"/>
              </w:rPr>
              <w:t>刘先生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024-57505019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0"/>
              <w:spacing w:before="121" w:line="220" w:lineRule="auto"/>
              <w:rPr/>
            </w:pPr>
            <w:r>
              <w:rPr>
                <w:spacing w:val="-1"/>
              </w:rPr>
              <w:t>抚顺市交通运输发展服务中心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27"/>
              <w:spacing w:before="150" w:line="216" w:lineRule="auto"/>
              <w:rPr/>
            </w:pPr>
            <w:r>
              <w:rPr>
                <w:spacing w:val="-1"/>
              </w:rPr>
              <w:t>fsyhk@126.com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5"/>
              <w:spacing w:before="121" w:line="220" w:lineRule="auto"/>
              <w:rPr/>
            </w:pPr>
            <w:r>
              <w:rPr>
                <w:spacing w:val="-1"/>
              </w:rPr>
              <w:t>抚顺市顺城区临江路1号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5"/>
              <w:spacing w:before="121" w:line="220" w:lineRule="auto"/>
              <w:rPr/>
            </w:pPr>
            <w:r>
              <w:rPr>
                <w:spacing w:val="-3"/>
              </w:rPr>
              <w:t>李先生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024-53876029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6"/>
              <w:spacing w:before="121" w:line="220" w:lineRule="auto"/>
              <w:rPr/>
            </w:pPr>
            <w:r>
              <w:rPr>
                <w:spacing w:val="-1"/>
              </w:rPr>
              <w:t>辽宁启运招投标服务有限公司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lnqyzbgs@126.com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45"/>
              <w:spacing w:before="121" w:line="220" w:lineRule="auto"/>
              <w:rPr/>
            </w:pPr>
            <w:r>
              <w:rPr>
                <w:spacing w:val="-1"/>
              </w:rPr>
              <w:t>抚顺市顺城区临江东路19-14号楼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4"/>
              <w:spacing w:before="121" w:line="221" w:lineRule="auto"/>
              <w:rPr/>
            </w:pPr>
            <w:r>
              <w:rPr>
                <w:spacing w:val="-3"/>
              </w:rPr>
              <w:t>孙继程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-139240</wp:posOffset>
                  </wp:positionH>
                  <wp:positionV relativeFrom="paragraph">
                    <wp:posOffset>94937</wp:posOffset>
                  </wp:positionV>
                  <wp:extent cx="1530954" cy="1530553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954" cy="153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024-53888077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ind w:firstLine="7761"/>
        <w:spacing w:line="521" w:lineRule="exact"/>
        <w:rPr/>
      </w:pPr>
      <w:r>
        <w:rPr>
          <w:position w:val="-10"/>
        </w:rPr>
        <w:drawing>
          <wp:inline distT="0" distB="0" distL="0" distR="0">
            <wp:extent cx="1100480" cy="33051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0480" cy="33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207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hyperlink" Target="https://fssjtj.fushun.g" TargetMode="External"/><Relationship Id="rId2" Type="http://schemas.openxmlformats.org/officeDocument/2006/relationships/hyperlink" Target="ttp://www.fsggzyjy.cn/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2025-05-21T08:36:05Z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2025-05-21T09:20:33</vt:filetime>
  </property>
</Properties>
</file>