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5B466">
      <w:pPr>
        <w:spacing w:line="620" w:lineRule="exact"/>
        <w:rPr>
          <w:rFonts w:hint="eastAsia" w:ascii="黑体" w:hAnsi="黑体" w:eastAsia="黑体" w:cs="黑体"/>
          <w:color w:val="auto"/>
          <w:spacing w:val="-1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1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pacing w:val="-10"/>
          <w:sz w:val="32"/>
          <w:szCs w:val="32"/>
          <w:lang w:val="en-US" w:eastAsia="zh-CN"/>
        </w:rPr>
        <w:t>5</w:t>
      </w:r>
    </w:p>
    <w:p w14:paraId="406CCBDA">
      <w:pPr>
        <w:spacing w:line="620" w:lineRule="exact"/>
        <w:rPr>
          <w:rFonts w:hint="eastAsia" w:ascii="黑体" w:hAnsi="黑体" w:eastAsia="黑体" w:cs="黑体"/>
          <w:color w:val="auto"/>
          <w:spacing w:val="-10"/>
          <w:sz w:val="32"/>
          <w:szCs w:val="32"/>
          <w:lang w:val="en-US" w:eastAsia="zh-CN"/>
        </w:rPr>
      </w:pPr>
    </w:p>
    <w:p w14:paraId="38D4A8CB">
      <w:pPr>
        <w:widowControl/>
        <w:spacing w:before="0" w:after="0" w:line="360" w:lineRule="auto"/>
        <w:jc w:val="center"/>
        <w:rPr>
          <w:rFonts w:ascii="Times New Roman" w:hAnsi="Times New Roman" w:eastAsia="方正小标宋简体" w:cs="Times New Roman"/>
          <w:b w:val="0"/>
          <w:kern w:val="0"/>
          <w:sz w:val="44"/>
          <w:szCs w:val="22"/>
          <w:lang w:eastAsia="en-US"/>
        </w:rPr>
      </w:pPr>
      <w:bookmarkStart w:id="0" w:name="OLE_LINK1"/>
      <w:r>
        <w:rPr>
          <w:rFonts w:hint="eastAsia" w:ascii="Times New Roman" w:hAnsi="Times New Roman" w:eastAsia="方正小标宋简体" w:cs="Times New Roman"/>
          <w:b w:val="0"/>
          <w:kern w:val="0"/>
          <w:sz w:val="44"/>
          <w:szCs w:val="22"/>
          <w:lang w:eastAsia="en-US"/>
        </w:rPr>
        <w:t>2026年度预约流程指南</w:t>
      </w:r>
      <w:bookmarkEnd w:id="0"/>
    </w:p>
    <w:p w14:paraId="1A2E2D6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/>
        <w:jc w:val="left"/>
        <w:textAlignment w:val="auto"/>
        <w:rPr>
          <w:rFonts w:hint="eastAsia" w:ascii="Times New Roman" w:hAnsi="Times New Roman" w:eastAsia="黑体" w:cs="Times New Roman"/>
          <w:b w:val="0"/>
          <w:kern w:val="0"/>
          <w:sz w:val="32"/>
          <w:szCs w:val="22"/>
          <w:lang w:val="en-US" w:eastAsia="zh-CN"/>
        </w:rPr>
      </w:pPr>
    </w:p>
    <w:p w14:paraId="2D59D2B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 w:eastAsia="黑体" w:cs="Times New Roman"/>
          <w:b w:val="0"/>
          <w:kern w:val="0"/>
          <w:sz w:val="32"/>
          <w:szCs w:val="2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kern w:val="0"/>
          <w:sz w:val="32"/>
          <w:szCs w:val="22"/>
          <w:lang w:val="en-US" w:eastAsia="zh-CN"/>
        </w:rPr>
        <w:t>预约流程图</w:t>
      </w:r>
    </w:p>
    <w:p w14:paraId="377648E0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41290" cy="6092190"/>
            <wp:effectExtent l="0" t="0" r="16510" b="3810"/>
            <wp:docPr id="1" name="图片 1" descr="宣传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宣传流程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609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0F58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 w:eastAsia="黑体" w:cs="Times New Roman"/>
          <w:b w:val="0"/>
          <w:kern w:val="0"/>
          <w:sz w:val="32"/>
          <w:szCs w:val="2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kern w:val="0"/>
          <w:sz w:val="32"/>
          <w:szCs w:val="22"/>
          <w:lang w:val="en-US" w:eastAsia="zh-CN"/>
        </w:rPr>
        <w:t>预约业务办理</w:t>
      </w:r>
    </w:p>
    <w:p w14:paraId="3BDB559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-220" w:leftChars="0" w:firstLine="640" w:firstLineChars="0"/>
        <w:jc w:val="left"/>
        <w:textAlignment w:val="auto"/>
        <w:rPr>
          <w:rFonts w:hint="eastAsia" w:ascii="黑体" w:hAnsi="黑体" w:eastAsia="黑体" w:cs="黑体"/>
          <w:b w:val="0"/>
          <w:kern w:val="0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b w:val="0"/>
          <w:kern w:val="0"/>
          <w:sz w:val="32"/>
          <w:szCs w:val="22"/>
          <w:lang w:val="en-US" w:eastAsia="zh-CN"/>
        </w:rPr>
        <w:t>新增预约</w:t>
      </w:r>
    </w:p>
    <w:p w14:paraId="6A140D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  <w:t>注册/登录辽事通APP后搜索“报废更新”进入老旧营运货车报废补贴预约模块，点击“新增”按钮办理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22"/>
          <w:lang w:val="en-US" w:eastAsia="zh-CN"/>
        </w:rPr>
        <w:t>注意：非车主办理须上传签字盖章的承诺书，可点击链接提前下载承诺书模板</w:t>
      </w:r>
      <w:r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  <w:t>。</w:t>
      </w:r>
    </w:p>
    <w:p w14:paraId="7AF205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jc w:val="center"/>
        <w:textAlignment w:val="auto"/>
      </w:pPr>
      <w:r>
        <w:drawing>
          <wp:inline distT="0" distB="0" distL="114300" distR="114300">
            <wp:extent cx="2302510" cy="2526665"/>
            <wp:effectExtent l="0" t="0" r="2540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252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116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213610" cy="4039870"/>
            <wp:effectExtent l="0" t="0" r="15240" b="1778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13610" cy="403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42C73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-220" w:leftChars="0" w:firstLine="640" w:firstLineChars="0"/>
        <w:jc w:val="left"/>
        <w:textAlignment w:val="auto"/>
        <w:rPr>
          <w:rFonts w:hint="eastAsia" w:ascii="黑体" w:hAnsi="黑体" w:eastAsia="黑体" w:cs="黑体"/>
          <w:b w:val="0"/>
          <w:kern w:val="0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b w:val="0"/>
          <w:kern w:val="0"/>
          <w:sz w:val="32"/>
          <w:szCs w:val="22"/>
          <w:lang w:val="en-US" w:eastAsia="zh-CN"/>
        </w:rPr>
        <w:t>用户须知</w:t>
      </w:r>
    </w:p>
    <w:p w14:paraId="115B02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  <w:t>阅读用户须知，读秒结束点“同意”，进入预约填报页。</w:t>
      </w:r>
    </w:p>
    <w:p w14:paraId="238217A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-220" w:leftChars="0" w:firstLine="640" w:firstLineChars="0"/>
        <w:jc w:val="left"/>
        <w:textAlignment w:val="auto"/>
        <w:rPr>
          <w:rFonts w:hint="eastAsia" w:ascii="黑体" w:hAnsi="黑体" w:eastAsia="黑体" w:cs="黑体"/>
          <w:b w:val="0"/>
          <w:kern w:val="0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b w:val="0"/>
          <w:kern w:val="0"/>
          <w:sz w:val="32"/>
          <w:szCs w:val="22"/>
          <w:lang w:val="en-US" w:eastAsia="zh-CN"/>
        </w:rPr>
        <w:t>信息填报</w:t>
      </w:r>
    </w:p>
    <w:p w14:paraId="672AB4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  <w:t>点选“申请资金类型”，填写联系电话与车辆信息。需要注意的是申请人是车主与非车主办理流程存在差异。</w:t>
      </w:r>
    </w:p>
    <w:p w14:paraId="3D7CB3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  <w:t>申请人为车主：点击“保存”后展示车辆基本信息及加分项，核实无误点击“确认无误保存信息”完成车辆绑定；存在异议点击“信息不认同”前往业务窗口核实。</w:t>
      </w:r>
    </w:p>
    <w:p w14:paraId="0379EE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en-US"/>
        </w:rPr>
      </w:pPr>
      <w:r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  <w:t>申请人非车主：上传签字盖章的承诺书图片（模版系统内自行下载），点击“一键上传”按钮后图片右下角带蓝色对号标记</w:t>
      </w:r>
      <w:r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en-US"/>
        </w:rPr>
        <w:drawing>
          <wp:inline distT="0" distB="0" distL="114300" distR="114300">
            <wp:extent cx="142875" cy="142875"/>
            <wp:effectExtent l="0" t="0" r="9525" b="9525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  <w:t>代表上传成功，点击“保存”按钮等待承诺书审核。承诺书“审核不通过”可更新承诺书等待重新审核。审核通过在预约列表页点击“去确认”核对车辆基本信息及加分项，核实无误点击“确认无误保存信息”；信息有异议点击“信息不认同”前往业务窗口核实。</w:t>
      </w:r>
    </w:p>
    <w:p w14:paraId="0C60F08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-220" w:leftChars="0" w:firstLine="640" w:firstLineChars="0"/>
        <w:jc w:val="left"/>
        <w:textAlignment w:val="auto"/>
        <w:rPr>
          <w:rFonts w:hint="eastAsia" w:ascii="黑体" w:hAnsi="黑体" w:eastAsia="黑体" w:cs="黑体"/>
          <w:b w:val="0"/>
          <w:kern w:val="0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b w:val="0"/>
          <w:kern w:val="0"/>
          <w:sz w:val="32"/>
          <w:szCs w:val="22"/>
          <w:lang w:val="en-US" w:eastAsia="zh-CN"/>
        </w:rPr>
        <w:t>申请预约</w:t>
      </w:r>
    </w:p>
    <w:p w14:paraId="4EE3E6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  <w:t>预约轮次开放后点击“去预约”按钮提交预约申请，提交成功后页面显示的预约码请妥善保存，预约成功获得报废补贴资格后在业务办理时需提供。</w:t>
      </w:r>
    </w:p>
    <w:p w14:paraId="2AF9830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 w:eastAsia="黑体" w:cs="Times New Roman"/>
          <w:b w:val="0"/>
          <w:kern w:val="0"/>
          <w:sz w:val="32"/>
          <w:szCs w:val="2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kern w:val="0"/>
          <w:sz w:val="32"/>
          <w:szCs w:val="22"/>
          <w:lang w:val="en-US" w:eastAsia="zh-CN"/>
        </w:rPr>
        <w:t>其它注意事项及咨询电话</w:t>
      </w:r>
    </w:p>
    <w:p w14:paraId="14AB979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  <w:t>预约具体时间安排及相关要求以省、市有关方案为准</w:t>
      </w:r>
      <w:r>
        <w:rPr>
          <w:rFonts w:hint="eastAsia" w:ascii="Times New Roman" w:hAnsi="Times New Roman" w:eastAsia="仿宋_GB2312" w:cs="Times New Roman"/>
          <w:b w:val="0"/>
          <w:kern w:val="0"/>
          <w:sz w:val="32"/>
          <w:szCs w:val="22"/>
          <w:lang w:val="en-US" w:eastAsia="zh-CN"/>
        </w:rPr>
        <w:t>，详情可查询各市官方信息公布地址或咨询官网服务电话，地址及电话详情请点击页面右上角“联系我们”查看。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宋体-方正超大字符集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41D987"/>
    <w:multiLevelType w:val="singleLevel"/>
    <w:tmpl w:val="3341D987"/>
    <w:lvl w:ilvl="0" w:tentative="0">
      <w:start w:val="1"/>
      <w:numFmt w:val="chineseCounting"/>
      <w:suff w:val="nothing"/>
      <w:lvlText w:val="（%1）"/>
      <w:lvlJc w:val="left"/>
      <w:pPr>
        <w:ind w:left="-220" w:firstLine="420"/>
      </w:pPr>
      <w:rPr>
        <w:rFonts w:hint="eastAsia"/>
      </w:rPr>
    </w:lvl>
  </w:abstractNum>
  <w:abstractNum w:abstractNumId="1">
    <w:nsid w:val="74485646"/>
    <w:multiLevelType w:val="singleLevel"/>
    <w:tmpl w:val="74485646"/>
    <w:lvl w:ilvl="0" w:tentative="0">
      <w:start w:val="1"/>
      <w:numFmt w:val="chineseCounting"/>
      <w:suff w:val="nothing"/>
      <w:lvlText w:val="%1、"/>
      <w:lvlJc w:val="left"/>
      <w:pPr>
        <w:ind w:left="-42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295AA4"/>
    <w:rsid w:val="03295AA4"/>
    <w:rsid w:val="045F13A9"/>
    <w:rsid w:val="05453CD6"/>
    <w:rsid w:val="0A3F2F51"/>
    <w:rsid w:val="17B133ED"/>
    <w:rsid w:val="1E6B2ECA"/>
    <w:rsid w:val="20FB72B3"/>
    <w:rsid w:val="23BA5744"/>
    <w:rsid w:val="24FC3F2A"/>
    <w:rsid w:val="29C72969"/>
    <w:rsid w:val="2DAC79B7"/>
    <w:rsid w:val="320C2518"/>
    <w:rsid w:val="379F3928"/>
    <w:rsid w:val="39155AF4"/>
    <w:rsid w:val="3E287A22"/>
    <w:rsid w:val="46BD0F24"/>
    <w:rsid w:val="492D647F"/>
    <w:rsid w:val="4A421E6C"/>
    <w:rsid w:val="4B0E61F2"/>
    <w:rsid w:val="4EFA0F67"/>
    <w:rsid w:val="517D214D"/>
    <w:rsid w:val="54592F89"/>
    <w:rsid w:val="586121AE"/>
    <w:rsid w:val="5CCD5E61"/>
    <w:rsid w:val="5FF54046"/>
    <w:rsid w:val="6370441C"/>
    <w:rsid w:val="6C164AAF"/>
    <w:rsid w:val="6DEA5FB9"/>
    <w:rsid w:val="72241F34"/>
    <w:rsid w:val="76A647F5"/>
    <w:rsid w:val="76DD54BE"/>
    <w:rsid w:val="771D3195"/>
    <w:rsid w:val="7A8F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573</Words>
  <Characters>578</Characters>
  <Lines>0</Lines>
  <Paragraphs>0</Paragraphs>
  <TotalTime>0</TotalTime>
  <ScaleCrop>false</ScaleCrop>
  <LinksUpToDate>false</LinksUpToDate>
  <CharactersWithSpaces>578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2026-09-16T05:51:00Z</dcterms:created>
  <dc:creator>cui</dc:creator>
  <cp:lastModifiedBy>cui</cp:lastModifiedBy>
  <dcterms:modified xsi:type="dcterms:W3CDTF">2026-10-20T03:12:45Z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94FEA6417D474D3C8A1E302847E1BFF4_11</vt:lpwstr>
  </property>
  <property fmtid="{D5CDD505-2E9C-101B-9397-08002B2CF9AE}" pid="4" name="KSOTemplateDocerSaveRecord">
    <vt:lpwstr>eyJoZGlkIjoiZGVjYzhiZmRjYTc4YjZhM2I2MTFlOWU1MDJhZDJlMjgiLCJ1c2VySWQiOiI0NjI5NDkxOTkifQ==</vt:lpwstr>
  </property>
</Properties>
</file>